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微软雅黑" w:hAnsi="微软雅黑" w:cs="Helvetica"/>
          <w:color w:val="333333"/>
          <w:sz w:val="27"/>
          <w:szCs w:val="27"/>
        </w:rPr>
        <w:t> </w:t>
      </w: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</w:p>
    <w:p>
      <w:pPr>
        <w:ind w:firstLine="3300" w:firstLineChars="750"/>
        <w:rPr>
          <w:rFonts w:cs="方正小标宋_GBK" w:asciiTheme="majorEastAsia" w:hAnsiTheme="majorEastAsia" w:eastAsiaTheme="majorEastAsia"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sz w:val="44"/>
          <w:szCs w:val="44"/>
        </w:rPr>
        <w:t>委托培训函</w:t>
      </w:r>
    </w:p>
    <w:p>
      <w:pPr>
        <w:jc w:val="center"/>
        <w:rPr>
          <w:rFonts w:cs="方正小标宋_GBK" w:asciiTheme="majorEastAsia" w:hAnsiTheme="majorEastAsia" w:eastAsiaTheme="majorEastAsia"/>
          <w:sz w:val="44"/>
          <w:szCs w:val="44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福州市建筑装饰协会：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" w:hAnsi="仿宋" w:eastAsia="仿宋" w:cs="宋体"/>
          <w:bCs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我司自愿委托贵会自对本企业施工现场专业人员进行累计不少于24学时继续教育培训，网络培训费用为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  <w:shd w:val="clear" w:color="auto" w:fill="FFFFFF"/>
        </w:rPr>
        <w:t>3元/学时，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 xml:space="preserve">参训人员有：  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共计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人，附培训岗位明细表；</w:t>
      </w:r>
      <w:r>
        <w:rPr>
          <w:rFonts w:hint="eastAsia" w:ascii="仿宋" w:hAnsi="仿宋" w:eastAsia="仿宋" w:cs="仿宋_GB2312"/>
          <w:sz w:val="28"/>
          <w:szCs w:val="28"/>
        </w:rPr>
        <w:t>并自愿报名参加贵会组织的8学时专业知识学习，严格遵守培训相关要求。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特此委托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公司联络人：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联系电话：</w:t>
      </w:r>
    </w:p>
    <w:p>
      <w:pPr>
        <w:jc w:val="right"/>
        <w:rPr>
          <w:rFonts w:ascii="仿宋" w:hAnsi="仿宋" w:eastAsia="仿宋" w:cs="仿宋_GB2312"/>
          <w:sz w:val="28"/>
          <w:szCs w:val="28"/>
        </w:rPr>
      </w:pPr>
    </w:p>
    <w:p>
      <w:pPr>
        <w:ind w:right="280"/>
        <w:jc w:val="righ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公司名称（公章）：</w:t>
      </w:r>
    </w:p>
    <w:p>
      <w:pPr>
        <w:ind w:right="700"/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   年 月 日</w:t>
      </w: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pStyle w:val="2"/>
        <w:spacing w:afterLines="100" w:line="360" w:lineRule="auto"/>
        <w:ind w:firstLine="0" w:firstLineChars="0"/>
        <w:jc w:val="left"/>
        <w:rPr>
          <w:rFonts w:ascii="宋体" w:hAnsi="宋体" w:eastAsia="宋体"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岗位明细表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学员姓名</w:t>
            </w: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培训岗位</w:t>
            </w: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AD6"/>
    <w:rsid w:val="00047AB1"/>
    <w:rsid w:val="001216ED"/>
    <w:rsid w:val="00122211"/>
    <w:rsid w:val="00140A04"/>
    <w:rsid w:val="00191D6D"/>
    <w:rsid w:val="00192F8F"/>
    <w:rsid w:val="001D4CF2"/>
    <w:rsid w:val="001D5926"/>
    <w:rsid w:val="001D7161"/>
    <w:rsid w:val="001E0F69"/>
    <w:rsid w:val="00201E53"/>
    <w:rsid w:val="00220BDB"/>
    <w:rsid w:val="00232184"/>
    <w:rsid w:val="002417DB"/>
    <w:rsid w:val="0024769C"/>
    <w:rsid w:val="002621F6"/>
    <w:rsid w:val="002750AC"/>
    <w:rsid w:val="002A5048"/>
    <w:rsid w:val="002D4A81"/>
    <w:rsid w:val="002E4604"/>
    <w:rsid w:val="00323B43"/>
    <w:rsid w:val="00370A65"/>
    <w:rsid w:val="00372E81"/>
    <w:rsid w:val="003D37D8"/>
    <w:rsid w:val="003D6F66"/>
    <w:rsid w:val="0042036F"/>
    <w:rsid w:val="00426133"/>
    <w:rsid w:val="004358AB"/>
    <w:rsid w:val="00447994"/>
    <w:rsid w:val="004E342F"/>
    <w:rsid w:val="00530751"/>
    <w:rsid w:val="005356C4"/>
    <w:rsid w:val="00547D89"/>
    <w:rsid w:val="00566F06"/>
    <w:rsid w:val="005C3442"/>
    <w:rsid w:val="00672802"/>
    <w:rsid w:val="006738D3"/>
    <w:rsid w:val="00681C00"/>
    <w:rsid w:val="00687A27"/>
    <w:rsid w:val="006B59BC"/>
    <w:rsid w:val="00723D4E"/>
    <w:rsid w:val="007548A6"/>
    <w:rsid w:val="007711AF"/>
    <w:rsid w:val="00791A54"/>
    <w:rsid w:val="0079480B"/>
    <w:rsid w:val="007A002C"/>
    <w:rsid w:val="007F7983"/>
    <w:rsid w:val="00806B1C"/>
    <w:rsid w:val="00844EA2"/>
    <w:rsid w:val="00857F55"/>
    <w:rsid w:val="0088258C"/>
    <w:rsid w:val="008B7726"/>
    <w:rsid w:val="008D76D4"/>
    <w:rsid w:val="008E400E"/>
    <w:rsid w:val="00980F14"/>
    <w:rsid w:val="00A41F59"/>
    <w:rsid w:val="00A443E5"/>
    <w:rsid w:val="00A474F8"/>
    <w:rsid w:val="00A53116"/>
    <w:rsid w:val="00A80CA4"/>
    <w:rsid w:val="00A828D9"/>
    <w:rsid w:val="00A91772"/>
    <w:rsid w:val="00AE684C"/>
    <w:rsid w:val="00AF0439"/>
    <w:rsid w:val="00B145FE"/>
    <w:rsid w:val="00B33065"/>
    <w:rsid w:val="00B40A94"/>
    <w:rsid w:val="00BB69E7"/>
    <w:rsid w:val="00C73DDF"/>
    <w:rsid w:val="00C872C8"/>
    <w:rsid w:val="00D2416C"/>
    <w:rsid w:val="00D31D50"/>
    <w:rsid w:val="00D8352B"/>
    <w:rsid w:val="00D95EF4"/>
    <w:rsid w:val="00EB69AA"/>
    <w:rsid w:val="00F21F50"/>
    <w:rsid w:val="00F27037"/>
    <w:rsid w:val="00F6273D"/>
    <w:rsid w:val="00FC47A8"/>
    <w:rsid w:val="024C05AD"/>
    <w:rsid w:val="416F0665"/>
    <w:rsid w:val="72A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widowControl w:val="0"/>
      <w:adjustRightInd/>
      <w:snapToGrid/>
      <w:spacing w:after="0"/>
      <w:ind w:firstLine="840" w:firstLineChars="400"/>
      <w:jc w:val="both"/>
    </w:pPr>
    <w:rPr>
      <w:rFonts w:ascii="Times New Roman" w:hAnsi="Times New Roman" w:eastAsia="仿宋_GB2312" w:cs="Times New Roman"/>
      <w:kern w:val="2"/>
      <w:sz w:val="21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Char"/>
    <w:basedOn w:val="7"/>
    <w:link w:val="2"/>
    <w:qFormat/>
    <w:uiPriority w:val="0"/>
    <w:rPr>
      <w:rFonts w:ascii="Times New Roman" w:hAnsi="Times New Roman" w:eastAsia="仿宋_GB2312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282</Characters>
  <Lines>2</Lines>
  <Paragraphs>1</Paragraphs>
  <TotalTime>47</TotalTime>
  <ScaleCrop>false</ScaleCrop>
  <LinksUpToDate>false</LinksUpToDate>
  <CharactersWithSpaces>330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宝</cp:lastModifiedBy>
  <dcterms:modified xsi:type="dcterms:W3CDTF">2021-05-12T08:44:48Z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153340B30104433A8472795E7AFAE76C</vt:lpwstr>
  </property>
</Properties>
</file>